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1" w:type="dxa"/>
        <w:tblBorders>
          <w:insideH w:val="none" w:sz="0" w:space="0" w:color="auto"/>
          <w:insideV w:val="none" w:sz="0" w:space="0" w:color="auto"/>
        </w:tblBorders>
        <w:tblLook w:val="04A0" w:firstRow="1" w:lastRow="0" w:firstColumn="1" w:lastColumn="0" w:noHBand="0" w:noVBand="1"/>
      </w:tblPr>
      <w:tblGrid>
        <w:gridCol w:w="5202"/>
        <w:gridCol w:w="5569"/>
      </w:tblGrid>
      <w:tr w:rsidR="005D6B8C" w14:paraId="6EDC4D19" w14:textId="77777777" w:rsidTr="058036C9">
        <w:trPr>
          <w:trHeight w:val="2129"/>
        </w:trPr>
        <w:tc>
          <w:tcPr>
            <w:tcW w:w="5202" w:type="dxa"/>
            <w:shd w:val="clear" w:color="auto" w:fill="1F3864" w:themeFill="accent1" w:themeFillShade="80"/>
          </w:tcPr>
          <w:p w14:paraId="596224CE" w14:textId="77777777" w:rsidR="005D6B8C" w:rsidRDefault="005D6B8C" w:rsidP="00D7520B">
            <w:pPr>
              <w:rPr>
                <w:b/>
                <w:bCs/>
                <w:color w:val="FFFFFF" w:themeColor="background1"/>
                <w:sz w:val="12"/>
                <w:szCs w:val="12"/>
              </w:rPr>
            </w:pPr>
          </w:p>
          <w:p w14:paraId="252ACA81" w14:textId="7FCAB514" w:rsidR="005D6B8C" w:rsidRPr="00C52D6B" w:rsidRDefault="005D6B8C" w:rsidP="00D7520B">
            <w:pPr>
              <w:rPr>
                <w:b/>
                <w:bCs/>
                <w:color w:val="00B0F0"/>
                <w:sz w:val="58"/>
                <w:szCs w:val="58"/>
              </w:rPr>
            </w:pPr>
            <w:r>
              <w:rPr>
                <w:b/>
                <w:bCs/>
                <w:color w:val="00B0F0"/>
                <w:sz w:val="58"/>
                <w:szCs w:val="58"/>
              </w:rPr>
              <w:t xml:space="preserve">Newhaven Boat Ramp upgrade </w:t>
            </w:r>
          </w:p>
          <w:p w14:paraId="75A77E44" w14:textId="0210E114" w:rsidR="005D6B8C" w:rsidRPr="00446BE6" w:rsidRDefault="44194D8E" w:rsidP="00D7520B">
            <w:pPr>
              <w:rPr>
                <w:b/>
                <w:bCs/>
                <w:color w:val="FFFFFF" w:themeColor="background1"/>
                <w:sz w:val="40"/>
                <w:szCs w:val="40"/>
              </w:rPr>
            </w:pPr>
            <w:r w:rsidRPr="19289E77">
              <w:rPr>
                <w:b/>
                <w:bCs/>
                <w:color w:val="FFFFFF" w:themeColor="background1"/>
                <w:sz w:val="40"/>
                <w:szCs w:val="40"/>
              </w:rPr>
              <w:t>Novembe</w:t>
            </w:r>
            <w:r w:rsidR="005D6B8C" w:rsidRPr="19289E77">
              <w:rPr>
                <w:b/>
                <w:bCs/>
                <w:color w:val="FFFFFF" w:themeColor="background1"/>
                <w:sz w:val="40"/>
                <w:szCs w:val="40"/>
              </w:rPr>
              <w:t>r 2023</w:t>
            </w:r>
          </w:p>
        </w:tc>
        <w:tc>
          <w:tcPr>
            <w:tcW w:w="5569" w:type="dxa"/>
            <w:shd w:val="clear" w:color="auto" w:fill="1F3864" w:themeFill="accent1" w:themeFillShade="80"/>
            <w:vAlign w:val="center"/>
          </w:tcPr>
          <w:p w14:paraId="35A3FAE1" w14:textId="36F6CD31" w:rsidR="005D6B8C" w:rsidRDefault="005D6B8C" w:rsidP="00D7520B">
            <w:r>
              <w:t>Better Boating Victoria has identified Newhaven as a priority for future upgrades</w:t>
            </w:r>
            <w:bookmarkStart w:id="0" w:name="_Int_mOt3axF7"/>
            <w:r>
              <w:t xml:space="preserve">.  </w:t>
            </w:r>
            <w:bookmarkEnd w:id="0"/>
            <w:r>
              <w:t xml:space="preserve">The concept designs include construction of a third ramp and extending the lanes, replacing the jetty with a gangway and </w:t>
            </w:r>
            <w:r w:rsidR="00DB0515">
              <w:t>heavy-duty</w:t>
            </w:r>
            <w:r>
              <w:t xml:space="preserve"> floating pontoon, dredging around the pontoon and </w:t>
            </w:r>
            <w:r w:rsidR="74DF6DD2">
              <w:t>an option to create</w:t>
            </w:r>
            <w:r>
              <w:t xml:space="preserve"> up to</w:t>
            </w:r>
            <w:r w:rsidR="3058245F">
              <w:t xml:space="preserve"> (</w:t>
            </w:r>
            <w:proofErr w:type="spellStart"/>
            <w:r w:rsidR="3058245F">
              <w:t>approx</w:t>
            </w:r>
            <w:proofErr w:type="spellEnd"/>
            <w:r w:rsidR="3058245F">
              <w:t>)</w:t>
            </w:r>
            <w:r>
              <w:t xml:space="preserve"> 23 new car and boat trailer parking spaces</w:t>
            </w:r>
            <w:bookmarkStart w:id="1" w:name="_Int_ABGAE17I"/>
            <w:r>
              <w:t xml:space="preserve">.  </w:t>
            </w:r>
            <w:bookmarkEnd w:id="1"/>
          </w:p>
        </w:tc>
      </w:tr>
      <w:tr w:rsidR="005D6B8C" w14:paraId="75A0863D" w14:textId="77777777" w:rsidTr="058036C9">
        <w:tc>
          <w:tcPr>
            <w:tcW w:w="10771" w:type="dxa"/>
            <w:gridSpan w:val="2"/>
          </w:tcPr>
          <w:p w14:paraId="14869D3D" w14:textId="6A96338A" w:rsidR="005D6B8C" w:rsidRDefault="005D6B8C" w:rsidP="00D7520B">
            <w:pPr>
              <w:spacing w:before="120" w:after="120"/>
              <w:rPr>
                <w:b/>
                <w:bCs/>
                <w:color w:val="EC7C30"/>
                <w:sz w:val="32"/>
                <w:szCs w:val="32"/>
                <w:lang w:val="en-US"/>
              </w:rPr>
            </w:pPr>
            <w:r>
              <w:rPr>
                <w:b/>
                <w:bCs/>
                <w:color w:val="EC7C30"/>
                <w:sz w:val="32"/>
                <w:szCs w:val="32"/>
                <w:lang w:val="en-US"/>
              </w:rPr>
              <w:t>Newhaven Concept Design</w:t>
            </w:r>
          </w:p>
          <w:p w14:paraId="0B4AE908" w14:textId="393231CE" w:rsidR="005D6B8C" w:rsidRDefault="005D6B8C" w:rsidP="00D7520B">
            <w:r>
              <w:t>Better Boating Victoria (BBV) has prepared</w:t>
            </w:r>
            <w:r w:rsidR="00DD47A7">
              <w:t xml:space="preserve"> a draft</w:t>
            </w:r>
            <w:r w:rsidR="001D360F">
              <w:t xml:space="preserve"> </w:t>
            </w:r>
            <w:r>
              <w:t xml:space="preserve">concept design to upgrade the public boat ramp at Newhaven. The ramp has limited parking during peak times, limited </w:t>
            </w:r>
            <w:r w:rsidR="00325CB2">
              <w:t xml:space="preserve">water </w:t>
            </w:r>
            <w:r>
              <w:t xml:space="preserve">depth at lower tides, a </w:t>
            </w:r>
            <w:r w:rsidR="00325CB2">
              <w:t>deteriorating jetty and a lack of space and configuration of berthing and tie up points</w:t>
            </w:r>
            <w:bookmarkStart w:id="2" w:name="_Int_xle8TeTt"/>
            <w:r w:rsidR="00325CB2">
              <w:t xml:space="preserve">.  </w:t>
            </w:r>
            <w:bookmarkEnd w:id="2"/>
            <w:r w:rsidR="00325CB2">
              <w:t>The ramp is an important facility, giving access to Western Port Bay and the narrow entrance at San Remo</w:t>
            </w:r>
            <w:bookmarkStart w:id="3" w:name="_Int_4MvhPlHe"/>
            <w:r w:rsidR="00325CB2">
              <w:t xml:space="preserve">.  </w:t>
            </w:r>
            <w:bookmarkEnd w:id="3"/>
            <w:r w:rsidR="00325CB2">
              <w:t xml:space="preserve">  </w:t>
            </w:r>
            <w:r>
              <w:t xml:space="preserve">The proposed </w:t>
            </w:r>
            <w:r w:rsidR="00325CB2">
              <w:t xml:space="preserve">upgrade </w:t>
            </w:r>
            <w:r>
              <w:t>will</w:t>
            </w:r>
            <w:r w:rsidR="00325CB2">
              <w:t xml:space="preserve"> offer up to</w:t>
            </w:r>
            <w:r>
              <w:t xml:space="preserve"> an additional</w:t>
            </w:r>
            <w:r w:rsidR="00325CB2">
              <w:t xml:space="preserve"> 23</w:t>
            </w:r>
            <w:r w:rsidR="521749EB">
              <w:t xml:space="preserve"> (</w:t>
            </w:r>
            <w:r w:rsidR="009406B3">
              <w:t>approx.</w:t>
            </w:r>
            <w:r w:rsidR="521749EB">
              <w:t>)</w:t>
            </w:r>
            <w:r w:rsidR="00325CB2">
              <w:t xml:space="preserve"> car and trailer parking spaces. </w:t>
            </w:r>
          </w:p>
          <w:p w14:paraId="48F1C159" w14:textId="6B4F73D7" w:rsidR="00325CB2" w:rsidRDefault="00325CB2" w:rsidP="00D7520B">
            <w:pPr>
              <w:spacing w:before="60"/>
              <w:rPr>
                <w:b/>
                <w:bCs/>
                <w:color w:val="EC7C30"/>
                <w:lang w:val="en-US"/>
              </w:rPr>
            </w:pPr>
          </w:p>
          <w:p w14:paraId="53DA9067" w14:textId="2798D2F0" w:rsidR="005D6B8C" w:rsidRPr="004A37D3" w:rsidRDefault="005D6B8C" w:rsidP="00D7520B">
            <w:pPr>
              <w:spacing w:before="60"/>
              <w:rPr>
                <w:b/>
                <w:bCs/>
                <w:color w:val="EC7C30"/>
                <w:lang w:val="en-US"/>
              </w:rPr>
            </w:pPr>
            <w:bookmarkStart w:id="4" w:name="_Int_RySOOSiq"/>
            <w:r w:rsidRPr="004A37D3">
              <w:rPr>
                <w:b/>
                <w:bCs/>
                <w:color w:val="EC7C30"/>
                <w:lang w:val="en-US"/>
              </w:rPr>
              <w:t>What’s</w:t>
            </w:r>
            <w:bookmarkEnd w:id="4"/>
            <w:r w:rsidRPr="004A37D3">
              <w:rPr>
                <w:b/>
                <w:bCs/>
                <w:color w:val="EC7C30"/>
                <w:lang w:val="en-US"/>
              </w:rPr>
              <w:t xml:space="preserve"> been happening?</w:t>
            </w:r>
          </w:p>
          <w:p w14:paraId="45B60772" w14:textId="5B4BFDE0" w:rsidR="00325CB2" w:rsidRDefault="00325CB2" w:rsidP="00D7520B"/>
          <w:p w14:paraId="04B32D5C" w14:textId="3D53CF05" w:rsidR="00754AF4" w:rsidRDefault="00853AA9" w:rsidP="00754AF4">
            <w:r>
              <w:rPr>
                <w:noProof/>
              </w:rPr>
              <w:drawing>
                <wp:anchor distT="0" distB="0" distL="114300" distR="114300" simplePos="0" relativeHeight="251662336" behindDoc="0" locked="0" layoutInCell="1" allowOverlap="1" wp14:anchorId="0455F195" wp14:editId="7C2CA783">
                  <wp:simplePos x="0" y="0"/>
                  <wp:positionH relativeFrom="column">
                    <wp:posOffset>2938780</wp:posOffset>
                  </wp:positionH>
                  <wp:positionV relativeFrom="paragraph">
                    <wp:posOffset>532765</wp:posOffset>
                  </wp:positionV>
                  <wp:extent cx="3828415" cy="54197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8415" cy="5419725"/>
                          </a:xfrm>
                          <a:prstGeom prst="rect">
                            <a:avLst/>
                          </a:prstGeom>
                          <a:noFill/>
                        </pic:spPr>
                      </pic:pic>
                    </a:graphicData>
                  </a:graphic>
                </wp:anchor>
              </w:drawing>
            </w:r>
            <w:r w:rsidR="00754AF4">
              <w:t>Bass Coast Shire Council commissioned marine consultants to undertake a feasibility assessment of installing a new pontoon at the Newhaven Boat Ramp</w:t>
            </w:r>
            <w:bookmarkStart w:id="5" w:name="_Int_XjMRl5uJ"/>
            <w:r w:rsidR="00DD47A7">
              <w:t xml:space="preserve">.  </w:t>
            </w:r>
            <w:bookmarkEnd w:id="5"/>
            <w:r w:rsidR="008F4FBA">
              <w:t>However,</w:t>
            </w:r>
            <w:r w:rsidR="00754AF4">
              <w:t xml:space="preserve"> the project was put on hold</w:t>
            </w:r>
            <w:r w:rsidR="00DD47A7">
              <w:t xml:space="preserve"> due to the poor condition of the jetty</w:t>
            </w:r>
            <w:r w:rsidR="00526905">
              <w:t>.</w:t>
            </w:r>
            <w:r w:rsidR="008F4FBA">
              <w:t xml:space="preserve"> </w:t>
            </w:r>
            <w:r w:rsidR="00754AF4">
              <w:t>Renewal works were completed in 2022 which included raising of lower deck, replacement of existing upper deck floor and improvements to the substructure.</w:t>
            </w:r>
            <w:r>
              <w:rPr>
                <w:noProof/>
              </w:rPr>
              <w:t xml:space="preserve"> </w:t>
            </w:r>
          </w:p>
          <w:p w14:paraId="68DFE76E" w14:textId="7F28707C" w:rsidR="00754AF4" w:rsidRDefault="00754AF4" w:rsidP="00754AF4">
            <w:r>
              <w:t>In early 2023, Better Boating Victoria engaged marine consultants to de</w:t>
            </w:r>
            <w:r w:rsidR="00526905">
              <w:t xml:space="preserve">velop a draft concept </w:t>
            </w:r>
            <w:r>
              <w:t>design</w:t>
            </w:r>
            <w:r w:rsidR="00526905">
              <w:t xml:space="preserve"> for the future </w:t>
            </w:r>
            <w:r>
              <w:t>upgrade</w:t>
            </w:r>
            <w:bookmarkStart w:id="6" w:name="_Int_xxCGgb3O"/>
            <w:r w:rsidR="5F4ED32A">
              <w:t xml:space="preserve">. </w:t>
            </w:r>
            <w:r>
              <w:t xml:space="preserve"> </w:t>
            </w:r>
            <w:bookmarkEnd w:id="6"/>
            <w:r>
              <w:t>In mid-2023, initial meetings were held with a small group of ramp users and local and state government agencies</w:t>
            </w:r>
            <w:r w:rsidR="00526905">
              <w:t xml:space="preserve"> to obtain local </w:t>
            </w:r>
            <w:r w:rsidR="00CA0CC8">
              <w:t xml:space="preserve">input into the </w:t>
            </w:r>
            <w:r w:rsidR="00952D05">
              <w:t>concept</w:t>
            </w:r>
            <w:r w:rsidR="00CA0CC8">
              <w:t>.</w:t>
            </w:r>
          </w:p>
          <w:p w14:paraId="3AF2DF16" w14:textId="223E3C80" w:rsidR="00754AF4" w:rsidRDefault="00754AF4" w:rsidP="00754AF4"/>
          <w:p w14:paraId="11DCF1C3" w14:textId="7D8C5D9C" w:rsidR="005D6B8C" w:rsidRDefault="00CA0CC8" w:rsidP="00D7520B">
            <w:r>
              <w:t xml:space="preserve">The draft design is </w:t>
            </w:r>
            <w:r w:rsidR="005D6B8C">
              <w:t>now ready for public consultation through an online survey</w:t>
            </w:r>
            <w:bookmarkStart w:id="7" w:name="_Int_Cad2hoUE"/>
            <w:r w:rsidR="005D6B8C">
              <w:t xml:space="preserve">. </w:t>
            </w:r>
            <w:r w:rsidR="007B1B0A">
              <w:t xml:space="preserve"> </w:t>
            </w:r>
            <w:bookmarkEnd w:id="7"/>
            <w:r w:rsidR="007B1B0A">
              <w:t xml:space="preserve"> BBV will also be hosting a drop in event at Newhaven on </w:t>
            </w:r>
            <w:r w:rsidR="00853AA9" w:rsidRPr="00853AA9">
              <w:rPr>
                <w:i/>
                <w:iCs/>
              </w:rPr>
              <w:t>7 December 2023</w:t>
            </w:r>
            <w:r w:rsidR="007B1B0A" w:rsidRPr="00853AA9">
              <w:rPr>
                <w:i/>
                <w:iCs/>
              </w:rPr>
              <w:t>.</w:t>
            </w:r>
            <w:r w:rsidR="007B1B0A" w:rsidRPr="00853AA9">
              <w:t xml:space="preserve"> </w:t>
            </w:r>
          </w:p>
          <w:p w14:paraId="67144734" w14:textId="08E55083" w:rsidR="007B1B0A" w:rsidRDefault="007B1B0A" w:rsidP="00D7520B"/>
          <w:p w14:paraId="287F4A8B" w14:textId="1AEF3C26" w:rsidR="005D6B8C" w:rsidRDefault="005D6B8C" w:rsidP="00D7520B">
            <w:r>
              <w:t xml:space="preserve">To review the concept and provide feedback, visit the BBV website at: </w:t>
            </w:r>
            <w:hyperlink r:id="rId12" w:history="1">
              <w:r w:rsidR="007B1B0A" w:rsidRPr="00610B99">
                <w:rPr>
                  <w:rStyle w:val="Hyperlink"/>
                </w:rPr>
                <w:t>https://betterboating.vic.gov.au/consultation/</w:t>
              </w:r>
            </w:hyperlink>
          </w:p>
          <w:p w14:paraId="590A83EC" w14:textId="4F4D4AF1" w:rsidR="007B1B0A" w:rsidRDefault="007B1B0A" w:rsidP="00D7520B"/>
          <w:p w14:paraId="707553A8" w14:textId="5239CDCB" w:rsidR="005D6B8C" w:rsidRPr="002673F8" w:rsidRDefault="005D6B8C" w:rsidP="00D7520B">
            <w:pPr>
              <w:spacing w:before="60"/>
              <w:rPr>
                <w:b/>
                <w:bCs/>
                <w:color w:val="EC7C30"/>
                <w:lang w:val="en-US"/>
              </w:rPr>
            </w:pPr>
            <w:bookmarkStart w:id="8" w:name="_Int_4slXCEyP"/>
            <w:r w:rsidRPr="002673F8">
              <w:rPr>
                <w:b/>
                <w:bCs/>
                <w:color w:val="EC7C30"/>
                <w:lang w:val="en-US"/>
              </w:rPr>
              <w:t>What’s</w:t>
            </w:r>
            <w:bookmarkEnd w:id="8"/>
            <w:r w:rsidRPr="002673F8">
              <w:rPr>
                <w:b/>
                <w:bCs/>
                <w:color w:val="EC7C30"/>
                <w:lang w:val="en-US"/>
              </w:rPr>
              <w:t xml:space="preserve"> happening next?</w:t>
            </w:r>
          </w:p>
          <w:p w14:paraId="601736DC" w14:textId="393EE9BB" w:rsidR="005D6B8C" w:rsidRDefault="005D6B8C" w:rsidP="00D7520B">
            <w:pPr>
              <w:spacing w:after="120"/>
            </w:pPr>
            <w:r>
              <w:t xml:space="preserve">After public consultation closes, BBV will review the submitted feedback and where possible incorporate changes </w:t>
            </w:r>
            <w:r w:rsidR="000721FE">
              <w:t xml:space="preserve">to develop a </w:t>
            </w:r>
            <w:r>
              <w:t>final</w:t>
            </w:r>
            <w:r w:rsidR="007B1B0A">
              <w:t xml:space="preserve"> concept</w:t>
            </w:r>
            <w:bookmarkStart w:id="9" w:name="_Int_rAIDTSCq"/>
            <w:r w:rsidR="000721FE">
              <w:t>.</w:t>
            </w:r>
            <w:r>
              <w:t xml:space="preserve"> </w:t>
            </w:r>
            <w:r w:rsidR="0053591C">
              <w:t xml:space="preserve"> </w:t>
            </w:r>
            <w:bookmarkEnd w:id="9"/>
            <w:r>
              <w:t>BBV will then work with the engineers and other government agencies to</w:t>
            </w:r>
            <w:r w:rsidR="007B1B0A">
              <w:t xml:space="preserve"> develop detailed designs and</w:t>
            </w:r>
            <w:r>
              <w:t xml:space="preserve"> obtain all the appropriate approvals to facilitate future construction of </w:t>
            </w:r>
            <w:r w:rsidR="000A7A13">
              <w:t xml:space="preserve">the </w:t>
            </w:r>
            <w:r w:rsidR="007B1B0A">
              <w:t>upgr</w:t>
            </w:r>
            <w:r w:rsidR="000A7A13">
              <w:t>ade.</w:t>
            </w:r>
          </w:p>
        </w:tc>
      </w:tr>
      <w:tr w:rsidR="005D6B8C" w14:paraId="0F505B55" w14:textId="77777777" w:rsidTr="00853AA9">
        <w:trPr>
          <w:trHeight w:val="155"/>
        </w:trPr>
        <w:tc>
          <w:tcPr>
            <w:tcW w:w="10771" w:type="dxa"/>
            <w:gridSpan w:val="2"/>
          </w:tcPr>
          <w:p w14:paraId="2A4AB6B7" w14:textId="34DC0A3B" w:rsidR="005E1AAE" w:rsidRPr="00853AA9" w:rsidRDefault="005E1AAE" w:rsidP="00853AA9"/>
        </w:tc>
      </w:tr>
      <w:tr w:rsidR="005D6B8C" w:rsidRPr="00F472B7" w14:paraId="78303860" w14:textId="77777777" w:rsidTr="058036C9">
        <w:trPr>
          <w:trHeight w:val="844"/>
        </w:trPr>
        <w:tc>
          <w:tcPr>
            <w:tcW w:w="10771" w:type="dxa"/>
            <w:gridSpan w:val="2"/>
            <w:shd w:val="clear" w:color="auto" w:fill="1F3864" w:themeFill="accent1" w:themeFillShade="80"/>
          </w:tcPr>
          <w:p w14:paraId="18CC7EFC" w14:textId="6C83BB0B" w:rsidR="005D6B8C" w:rsidRPr="001176C4" w:rsidRDefault="005D6B8C" w:rsidP="1E59BBC8">
            <w:pPr>
              <w:rPr>
                <w:b/>
                <w:bCs/>
                <w:color w:val="00B0F0"/>
                <w:sz w:val="58"/>
                <w:szCs w:val="58"/>
              </w:rPr>
            </w:pPr>
            <w:r w:rsidRPr="1E59BBC8">
              <w:rPr>
                <w:b/>
                <w:bCs/>
                <w:color w:val="00B0F0"/>
                <w:sz w:val="56"/>
                <w:szCs w:val="56"/>
              </w:rPr>
              <w:t xml:space="preserve">FAQs </w:t>
            </w:r>
            <w:r w:rsidR="3930047C" w:rsidRPr="317A9E10">
              <w:rPr>
                <w:b/>
                <w:bCs/>
                <w:color w:val="00B0F0"/>
                <w:sz w:val="56"/>
                <w:szCs w:val="56"/>
              </w:rPr>
              <w:t>(</w:t>
            </w:r>
            <w:r w:rsidRPr="1E59BBC8">
              <w:rPr>
                <w:b/>
                <w:bCs/>
                <w:color w:val="00B0F0"/>
                <w:sz w:val="56"/>
                <w:szCs w:val="56"/>
              </w:rPr>
              <w:t>Frequently Asked Questions</w:t>
            </w:r>
            <w:r w:rsidR="3930047C" w:rsidRPr="317A9E10">
              <w:rPr>
                <w:b/>
                <w:bCs/>
                <w:color w:val="00B0F0"/>
                <w:sz w:val="56"/>
                <w:szCs w:val="56"/>
              </w:rPr>
              <w:t>)</w:t>
            </w:r>
            <w:r w:rsidRPr="317A9E10">
              <w:rPr>
                <w:b/>
                <w:bCs/>
                <w:color w:val="00B0F0"/>
                <w:sz w:val="56"/>
                <w:szCs w:val="56"/>
              </w:rPr>
              <w:t xml:space="preserve"> </w:t>
            </w:r>
          </w:p>
        </w:tc>
      </w:tr>
      <w:tr w:rsidR="005D6B8C" w14:paraId="38F11993" w14:textId="77777777" w:rsidTr="058036C9">
        <w:tc>
          <w:tcPr>
            <w:tcW w:w="10771" w:type="dxa"/>
            <w:gridSpan w:val="2"/>
          </w:tcPr>
          <w:p w14:paraId="5FB12180" w14:textId="30662EE9" w:rsidR="006C6F80" w:rsidRPr="00853AA9" w:rsidRDefault="006C6F80" w:rsidP="00853AA9">
            <w:pPr>
              <w:spacing w:before="60"/>
              <w:rPr>
                <w:b/>
                <w:bCs/>
                <w:color w:val="EC7C30"/>
                <w:lang w:val="en-US"/>
              </w:rPr>
            </w:pPr>
            <w:r w:rsidRPr="00853AA9">
              <w:rPr>
                <w:b/>
                <w:bCs/>
                <w:color w:val="EC7C30"/>
                <w:lang w:val="en-US"/>
              </w:rPr>
              <w:t>Why is the Newhaven boat ramp getting an upgrade?</w:t>
            </w:r>
          </w:p>
          <w:p w14:paraId="5621F975" w14:textId="40399A56" w:rsidR="006C6F80" w:rsidRPr="00853AA9" w:rsidRDefault="006C6F80" w:rsidP="058036C9">
            <w:pPr>
              <w:spacing w:before="100" w:beforeAutospacing="1" w:after="100" w:afterAutospacing="1"/>
            </w:pPr>
            <w:r w:rsidRPr="00853AA9">
              <w:t>The Newhaven boat ramp is an important part of the Victorian boat ramp network, giving access to Western Port just inside of the narrow entrance at San Remo</w:t>
            </w:r>
            <w:bookmarkStart w:id="10" w:name="_Int_suvycGpd"/>
            <w:r w:rsidRPr="00853AA9">
              <w:t xml:space="preserve">.  </w:t>
            </w:r>
            <w:bookmarkEnd w:id="10"/>
            <w:r w:rsidRPr="00853AA9">
              <w:t>The facility comprises a two-lane concrete boat ramp, an existing wooden jetty and car parking</w:t>
            </w:r>
            <w:bookmarkStart w:id="11" w:name="_Int_1vwYPXFg"/>
            <w:r w:rsidRPr="00853AA9">
              <w:t xml:space="preserve">.  </w:t>
            </w:r>
            <w:bookmarkEnd w:id="11"/>
            <w:r w:rsidRPr="00853AA9">
              <w:t>The ramp has been identified to receive a future upgrade due to:</w:t>
            </w:r>
          </w:p>
          <w:p w14:paraId="706BD697" w14:textId="77777777" w:rsidR="00045F9D" w:rsidRPr="00853AA9" w:rsidRDefault="00045F9D" w:rsidP="00BD4D06">
            <w:pPr>
              <w:pStyle w:val="ListParagraph"/>
              <w:numPr>
                <w:ilvl w:val="0"/>
                <w:numId w:val="9"/>
              </w:numPr>
              <w:spacing w:before="100" w:beforeAutospacing="1" w:after="100" w:afterAutospacing="1"/>
            </w:pPr>
            <w:r w:rsidRPr="00853AA9">
              <w:t xml:space="preserve">Lack of space and configuration of berthing and tie up </w:t>
            </w:r>
            <w:proofErr w:type="gramStart"/>
            <w:r w:rsidRPr="00853AA9">
              <w:t>points</w:t>
            </w:r>
            <w:proofErr w:type="gramEnd"/>
            <w:r w:rsidRPr="00853AA9">
              <w:t xml:space="preserve"> </w:t>
            </w:r>
          </w:p>
          <w:p w14:paraId="74145DEE" w14:textId="1EE59E1B" w:rsidR="00045F9D" w:rsidRPr="00853AA9" w:rsidRDefault="00045F9D" w:rsidP="00BD4D06">
            <w:pPr>
              <w:pStyle w:val="ListParagraph"/>
              <w:numPr>
                <w:ilvl w:val="0"/>
                <w:numId w:val="9"/>
              </w:numPr>
              <w:spacing w:before="100" w:beforeAutospacing="1" w:after="100" w:afterAutospacing="1"/>
            </w:pPr>
            <w:r w:rsidRPr="00853AA9">
              <w:t xml:space="preserve">Limited car-trailer unit parking – on peak days overflow extends onto surrounding </w:t>
            </w:r>
            <w:proofErr w:type="gramStart"/>
            <w:r w:rsidRPr="00853AA9">
              <w:t>roads</w:t>
            </w:r>
            <w:proofErr w:type="gramEnd"/>
            <w:r w:rsidRPr="00853AA9">
              <w:t xml:space="preserve"> </w:t>
            </w:r>
          </w:p>
          <w:p w14:paraId="4C64760F" w14:textId="77777777" w:rsidR="00045F9D" w:rsidRPr="00853AA9" w:rsidRDefault="00045F9D" w:rsidP="00BD4D06">
            <w:pPr>
              <w:pStyle w:val="ListParagraph"/>
              <w:numPr>
                <w:ilvl w:val="0"/>
                <w:numId w:val="9"/>
              </w:numPr>
              <w:spacing w:before="100" w:beforeAutospacing="1" w:after="100" w:afterAutospacing="1"/>
            </w:pPr>
            <w:r w:rsidRPr="00853AA9">
              <w:t xml:space="preserve">Insufficient ramp length for launching particularly at low </w:t>
            </w:r>
            <w:proofErr w:type="gramStart"/>
            <w:r w:rsidRPr="00853AA9">
              <w:t>tide</w:t>
            </w:r>
            <w:proofErr w:type="gramEnd"/>
            <w:r w:rsidRPr="00853AA9">
              <w:t xml:space="preserve"> </w:t>
            </w:r>
          </w:p>
          <w:p w14:paraId="45120E5E" w14:textId="77777777" w:rsidR="00045F9D" w:rsidRPr="00853AA9" w:rsidRDefault="00045F9D" w:rsidP="00BD4D06">
            <w:pPr>
              <w:pStyle w:val="ListParagraph"/>
              <w:numPr>
                <w:ilvl w:val="0"/>
                <w:numId w:val="9"/>
              </w:numPr>
              <w:spacing w:before="100" w:beforeAutospacing="1" w:after="100" w:afterAutospacing="1"/>
            </w:pPr>
            <w:r w:rsidRPr="00853AA9">
              <w:t xml:space="preserve">Existing jetty poses challenges in terms of </w:t>
            </w:r>
            <w:proofErr w:type="gramStart"/>
            <w:r w:rsidRPr="00853AA9">
              <w:t>accessibility</w:t>
            </w:r>
            <w:proofErr w:type="gramEnd"/>
            <w:r w:rsidRPr="00853AA9">
              <w:t xml:space="preserve"> </w:t>
            </w:r>
          </w:p>
          <w:p w14:paraId="703CB2B0" w14:textId="77777777" w:rsidR="006C6F80" w:rsidRPr="00853AA9" w:rsidRDefault="006C6F80" w:rsidP="00853AA9">
            <w:pPr>
              <w:spacing w:before="60"/>
              <w:rPr>
                <w:b/>
                <w:bCs/>
                <w:color w:val="EC7C30"/>
                <w:lang w:val="en-US"/>
              </w:rPr>
            </w:pPr>
            <w:r w:rsidRPr="00853AA9">
              <w:rPr>
                <w:b/>
                <w:bCs/>
                <w:color w:val="EC7C30"/>
                <w:lang w:val="en-US"/>
              </w:rPr>
              <w:t xml:space="preserve">What has happened so far? </w:t>
            </w:r>
          </w:p>
          <w:p w14:paraId="0A673DCB" w14:textId="65A3237F" w:rsidR="00E60542" w:rsidRPr="00853AA9" w:rsidRDefault="00E60542" w:rsidP="058036C9">
            <w:pPr>
              <w:spacing w:before="100" w:beforeAutospacing="1" w:after="100" w:afterAutospacing="1"/>
            </w:pPr>
            <w:r w:rsidRPr="00853AA9">
              <w:t>Bass Coast Shire Council commissioned marine consultants to undertake a feasibility assessment of installing a new pontoon at the Newhaven Boat Ramp</w:t>
            </w:r>
            <w:bookmarkStart w:id="12" w:name="_Int_rHbtLe26"/>
            <w:r w:rsidR="00B13AB3" w:rsidRPr="00853AA9">
              <w:t xml:space="preserve">.  </w:t>
            </w:r>
            <w:bookmarkEnd w:id="12"/>
            <w:r w:rsidR="00B13AB3" w:rsidRPr="00853AA9">
              <w:t xml:space="preserve">However, due to the condition of the jetty, </w:t>
            </w:r>
            <w:r w:rsidRPr="00853AA9">
              <w:t>the project was put on hold</w:t>
            </w:r>
            <w:bookmarkStart w:id="13" w:name="_Int_0nD5jgpO"/>
            <w:r w:rsidR="59217EBA" w:rsidRPr="00853AA9">
              <w:t xml:space="preserve">.  </w:t>
            </w:r>
            <w:bookmarkEnd w:id="13"/>
            <w:r w:rsidRPr="00853AA9">
              <w:t>Renewal works were completed in 2022 which included raising of lower deck, replacement of existing upper deck floor and improvements to the substructure.</w:t>
            </w:r>
          </w:p>
          <w:p w14:paraId="35BA53FD" w14:textId="5EE86EA5" w:rsidR="006C6F80" w:rsidRPr="00853AA9" w:rsidRDefault="006C6F80" w:rsidP="006C6F80">
            <w:pPr>
              <w:spacing w:before="100" w:beforeAutospacing="1" w:after="100" w:afterAutospacing="1"/>
            </w:pPr>
            <w:r w:rsidRPr="00853AA9">
              <w:t xml:space="preserve">In early 2023, Better Boating Victoria engaged marine consultants to </w:t>
            </w:r>
            <w:r w:rsidR="00E60542" w:rsidRPr="00853AA9">
              <w:t>de</w:t>
            </w:r>
            <w:r w:rsidR="00F25703" w:rsidRPr="00853AA9">
              <w:t>velop a draft concept.</w:t>
            </w:r>
            <w:r w:rsidR="008059D3" w:rsidRPr="00853AA9">
              <w:t xml:space="preserve"> </w:t>
            </w:r>
            <w:r w:rsidRPr="00853AA9">
              <w:t>In mid-2023, initial meetings were held with a small group of ramp users and local and state government agencies</w:t>
            </w:r>
            <w:r w:rsidR="00F25703" w:rsidRPr="00853AA9">
              <w:t xml:space="preserve"> to obtain local input.</w:t>
            </w:r>
            <w:r w:rsidRPr="00853AA9">
              <w:t xml:space="preserve"> </w:t>
            </w:r>
          </w:p>
          <w:p w14:paraId="423566D9" w14:textId="77777777" w:rsidR="006C6F80" w:rsidRPr="00853AA9" w:rsidRDefault="006C6F80" w:rsidP="00853AA9">
            <w:pPr>
              <w:spacing w:before="60"/>
              <w:rPr>
                <w:b/>
                <w:bCs/>
                <w:color w:val="EC7C30"/>
                <w:lang w:val="en-US"/>
              </w:rPr>
            </w:pPr>
            <w:r w:rsidRPr="00853AA9">
              <w:rPr>
                <w:b/>
                <w:bCs/>
                <w:color w:val="EC7C30"/>
                <w:lang w:val="en-US"/>
              </w:rPr>
              <w:t xml:space="preserve">What are the key features of the concept designs? </w:t>
            </w:r>
          </w:p>
          <w:p w14:paraId="4C17090E" w14:textId="0B4F56AE" w:rsidR="006C6F80" w:rsidRPr="00853AA9" w:rsidRDefault="00F25703" w:rsidP="006C6F80">
            <w:pPr>
              <w:spacing w:before="100" w:beforeAutospacing="1" w:after="100" w:afterAutospacing="1"/>
            </w:pPr>
            <w:r w:rsidRPr="00853AA9">
              <w:t xml:space="preserve">Subject to </w:t>
            </w:r>
            <w:r w:rsidR="006D3599" w:rsidRPr="00853AA9">
              <w:t>approvals</w:t>
            </w:r>
            <w:r w:rsidRPr="00853AA9">
              <w:t>, the design proposes the following improvements:</w:t>
            </w:r>
          </w:p>
          <w:p w14:paraId="07130B79" w14:textId="77777777" w:rsidR="009406B3" w:rsidRDefault="006C6F80" w:rsidP="009406B3">
            <w:pPr>
              <w:pStyle w:val="ListParagraph"/>
              <w:numPr>
                <w:ilvl w:val="0"/>
                <w:numId w:val="10"/>
              </w:numPr>
              <w:spacing w:before="100" w:beforeAutospacing="1" w:after="100" w:afterAutospacing="1"/>
            </w:pPr>
            <w:r w:rsidRPr="00853AA9">
              <w:t>Construction of a third boat ramp lane and an extension to the existing ramps by 9 metres to allow for easier access to the water during low tide</w:t>
            </w:r>
            <w:r w:rsidR="00853AA9">
              <w:t>.</w:t>
            </w:r>
            <w:r w:rsidR="009406B3">
              <w:t xml:space="preserve"> </w:t>
            </w:r>
          </w:p>
          <w:p w14:paraId="1CB8A29E" w14:textId="09907CDE" w:rsidR="00F51D50" w:rsidRPr="00853AA9" w:rsidRDefault="00F51D50" w:rsidP="009406B3">
            <w:pPr>
              <w:pStyle w:val="ListParagraph"/>
              <w:numPr>
                <w:ilvl w:val="0"/>
                <w:numId w:val="10"/>
              </w:numPr>
              <w:spacing w:before="100" w:beforeAutospacing="1" w:after="100" w:afterAutospacing="1"/>
            </w:pPr>
            <w:r w:rsidRPr="00853AA9">
              <w:t>Existing jetty to be removed and replaced with a new jetty with a lower landing and extended with a gangway and floating pontoon</w:t>
            </w:r>
            <w:r w:rsidR="00853AA9">
              <w:t>.</w:t>
            </w:r>
          </w:p>
          <w:p w14:paraId="72435A0B" w14:textId="77777777" w:rsidR="006C6F80" w:rsidRPr="00853AA9" w:rsidRDefault="006C6F80" w:rsidP="009406B3">
            <w:pPr>
              <w:pStyle w:val="ListParagraph"/>
              <w:numPr>
                <w:ilvl w:val="0"/>
                <w:numId w:val="10"/>
              </w:numPr>
              <w:spacing w:before="100" w:beforeAutospacing="1" w:after="100" w:afterAutospacing="1"/>
            </w:pPr>
            <w:r w:rsidRPr="00853AA9">
              <w:t xml:space="preserve">Dredging of the seabed area around the proposed pontoon to allow for boats to dock on either side of the pontoon. </w:t>
            </w:r>
          </w:p>
          <w:p w14:paraId="1CE23F40" w14:textId="5B441107" w:rsidR="00F51D50" w:rsidRPr="00853AA9" w:rsidRDefault="00F25703" w:rsidP="009406B3">
            <w:pPr>
              <w:pStyle w:val="ListParagraph"/>
              <w:numPr>
                <w:ilvl w:val="0"/>
                <w:numId w:val="10"/>
              </w:numPr>
              <w:spacing w:before="100" w:beforeAutospacing="1" w:after="100" w:afterAutospacing="1"/>
            </w:pPr>
            <w:r w:rsidRPr="00853AA9">
              <w:lastRenderedPageBreak/>
              <w:t>A</w:t>
            </w:r>
            <w:r w:rsidR="00F51D50" w:rsidRPr="00853AA9">
              <w:t>n additional 23 car and boat trailer parking spaces which requires the reclamation of land on the west side of the existing boat ramp car park to widen the area.</w:t>
            </w:r>
          </w:p>
          <w:p w14:paraId="070261C7" w14:textId="35603033" w:rsidR="006C6F80" w:rsidRPr="00853AA9" w:rsidRDefault="006C6F80" w:rsidP="00853AA9">
            <w:pPr>
              <w:spacing w:before="60"/>
              <w:rPr>
                <w:b/>
                <w:bCs/>
                <w:color w:val="EC7C30"/>
                <w:lang w:val="en-US"/>
              </w:rPr>
            </w:pPr>
            <w:r w:rsidRPr="00853AA9">
              <w:rPr>
                <w:b/>
                <w:bCs/>
                <w:color w:val="EC7C30"/>
                <w:lang w:val="en-US"/>
              </w:rPr>
              <w:t>Do</w:t>
            </w:r>
            <w:r w:rsidR="00F25703" w:rsidRPr="00853AA9">
              <w:rPr>
                <w:b/>
                <w:bCs/>
                <w:color w:val="EC7C30"/>
                <w:lang w:val="en-US"/>
              </w:rPr>
              <w:t xml:space="preserve">es </w:t>
            </w:r>
            <w:r w:rsidRPr="00853AA9">
              <w:rPr>
                <w:b/>
                <w:bCs/>
                <w:color w:val="EC7C30"/>
                <w:lang w:val="en-US"/>
              </w:rPr>
              <w:t xml:space="preserve">the </w:t>
            </w:r>
            <w:r w:rsidR="00F25703" w:rsidRPr="00853AA9">
              <w:rPr>
                <w:b/>
                <w:bCs/>
                <w:color w:val="EC7C30"/>
                <w:lang w:val="en-US"/>
              </w:rPr>
              <w:t>draft</w:t>
            </w:r>
            <w:r w:rsidRPr="00853AA9">
              <w:rPr>
                <w:b/>
                <w:bCs/>
                <w:color w:val="EC7C30"/>
                <w:lang w:val="en-US"/>
              </w:rPr>
              <w:t xml:space="preserve"> concept design include an additional ramp lane? </w:t>
            </w:r>
          </w:p>
          <w:p w14:paraId="6C50FB5C" w14:textId="7D53312F" w:rsidR="00300F9D" w:rsidRPr="00853AA9" w:rsidRDefault="006C6F80" w:rsidP="006C6F80">
            <w:pPr>
              <w:spacing w:before="100" w:beforeAutospacing="1" w:after="100" w:afterAutospacing="1"/>
            </w:pPr>
            <w:r w:rsidRPr="00853AA9">
              <w:t>Yes, the concept design includes one additional lane (taking the total to three lanes) and extending all lanes by up to 9 metres for easier launch and retrieval of vessels, particularly at low tide</w:t>
            </w:r>
            <w:bookmarkStart w:id="14" w:name="_Int_Hk0VT9U5"/>
            <w:r w:rsidRPr="00853AA9">
              <w:t xml:space="preserve">.  </w:t>
            </w:r>
            <w:bookmarkEnd w:id="14"/>
          </w:p>
          <w:p w14:paraId="6CD57A37" w14:textId="36E0E228" w:rsidR="006C6F80" w:rsidRPr="00853AA9" w:rsidRDefault="006C6F80" w:rsidP="00853AA9">
            <w:pPr>
              <w:spacing w:before="60"/>
              <w:rPr>
                <w:b/>
                <w:bCs/>
                <w:color w:val="EC7C30"/>
                <w:lang w:val="en-US"/>
              </w:rPr>
            </w:pPr>
            <w:r w:rsidRPr="00853AA9">
              <w:rPr>
                <w:b/>
                <w:bCs/>
                <w:color w:val="EC7C30"/>
                <w:lang w:val="en-US"/>
              </w:rPr>
              <w:t xml:space="preserve">Are there plans to increase the number of car and trailer parks? </w:t>
            </w:r>
          </w:p>
          <w:p w14:paraId="54BE8B17" w14:textId="7A1EFEEF" w:rsidR="006C6F80" w:rsidRPr="00853AA9" w:rsidRDefault="006C6F80" w:rsidP="652D7C7C">
            <w:pPr>
              <w:spacing w:before="100" w:beforeAutospacing="1" w:after="100" w:afterAutospacing="1"/>
            </w:pPr>
            <w:r w:rsidRPr="00853AA9">
              <w:t>Yes</w:t>
            </w:r>
            <w:bookmarkStart w:id="15" w:name="_Int_iKsx0TYT"/>
            <w:r w:rsidR="4BEA64E2" w:rsidRPr="00853AA9">
              <w:t xml:space="preserve">.  </w:t>
            </w:r>
            <w:bookmarkEnd w:id="15"/>
            <w:r w:rsidR="00E64328" w:rsidRPr="00853AA9">
              <w:t>Through</w:t>
            </w:r>
            <w:r w:rsidR="00460212" w:rsidRPr="00853AA9">
              <w:t xml:space="preserve"> reclamation, </w:t>
            </w:r>
            <w:r w:rsidRPr="00853AA9">
              <w:t>an additional 23 car and trailer parking spaces</w:t>
            </w:r>
            <w:r w:rsidR="00460212" w:rsidRPr="00853AA9">
              <w:t xml:space="preserve"> would be provided.</w:t>
            </w:r>
          </w:p>
          <w:p w14:paraId="6E34D05E" w14:textId="77777777" w:rsidR="008B11D5" w:rsidRPr="00853AA9" w:rsidRDefault="008B11D5" w:rsidP="008B11D5">
            <w:pPr>
              <w:spacing w:before="100" w:beforeAutospacing="1" w:after="100" w:afterAutospacing="1"/>
              <w:rPr>
                <w:b/>
                <w:bCs/>
                <w:color w:val="EC7C30"/>
                <w:lang w:val="en-US"/>
              </w:rPr>
            </w:pPr>
            <w:r w:rsidRPr="00853AA9">
              <w:rPr>
                <w:b/>
                <w:bCs/>
                <w:color w:val="EC7C30"/>
                <w:lang w:val="en-US"/>
              </w:rPr>
              <w:t xml:space="preserve">What will be involved in the reclamation, if approved? </w:t>
            </w:r>
          </w:p>
          <w:p w14:paraId="7B2AA91F" w14:textId="4487ED00" w:rsidR="008B11D5" w:rsidRPr="00853AA9" w:rsidRDefault="008B11D5" w:rsidP="652D7C7C">
            <w:pPr>
              <w:spacing w:before="100" w:beforeAutospacing="1" w:after="100" w:afterAutospacing="1"/>
            </w:pPr>
            <w:r w:rsidRPr="00853AA9">
              <w:t xml:space="preserve">BBV has commissioned some environmental assessments and, if supported, would seek to reclaim approximately </w:t>
            </w:r>
            <w:r w:rsidR="00BD7368" w:rsidRPr="00853AA9">
              <w:t>1,</w:t>
            </w:r>
            <w:r w:rsidR="00D41BD0" w:rsidRPr="00853AA9">
              <w:t>3</w:t>
            </w:r>
            <w:r w:rsidR="00BD7368" w:rsidRPr="00853AA9">
              <w:t>00</w:t>
            </w:r>
            <w:r w:rsidRPr="00853AA9">
              <w:t>m</w:t>
            </w:r>
            <w:r w:rsidR="00231DC8" w:rsidRPr="00853AA9">
              <w:t>2</w:t>
            </w:r>
            <w:r w:rsidRPr="00853AA9">
              <w:t xml:space="preserve"> and rebuild a seawall, to cr</w:t>
            </w:r>
            <w:r w:rsidR="00C325D7" w:rsidRPr="00853AA9">
              <w:t>e</w:t>
            </w:r>
            <w:r w:rsidRPr="00853AA9">
              <w:t>ate an extra 23 car trailer parks</w:t>
            </w:r>
            <w:bookmarkStart w:id="16" w:name="_Int_HTWEPq2v"/>
            <w:r w:rsidR="1808D6A6" w:rsidRPr="00853AA9">
              <w:t xml:space="preserve">.  </w:t>
            </w:r>
            <w:bookmarkEnd w:id="16"/>
          </w:p>
          <w:p w14:paraId="13171F84" w14:textId="77777777" w:rsidR="009406B3" w:rsidRDefault="009406B3" w:rsidP="00853AA9">
            <w:pPr>
              <w:spacing w:before="60"/>
              <w:rPr>
                <w:b/>
                <w:bCs/>
                <w:color w:val="EC7C30"/>
                <w:lang w:val="en-US"/>
              </w:rPr>
            </w:pPr>
          </w:p>
          <w:p w14:paraId="79DCE09E" w14:textId="77777777" w:rsidR="009406B3" w:rsidRDefault="009406B3" w:rsidP="00853AA9">
            <w:pPr>
              <w:spacing w:before="60"/>
              <w:rPr>
                <w:b/>
                <w:bCs/>
                <w:color w:val="EC7C30"/>
                <w:lang w:val="en-US"/>
              </w:rPr>
            </w:pPr>
          </w:p>
          <w:p w14:paraId="2EA6F795" w14:textId="7920C971" w:rsidR="008B11D5" w:rsidRPr="00853AA9" w:rsidRDefault="008B11D5" w:rsidP="00853AA9">
            <w:pPr>
              <w:spacing w:before="60"/>
              <w:rPr>
                <w:b/>
                <w:bCs/>
                <w:color w:val="EC7C30"/>
                <w:lang w:val="en-US"/>
              </w:rPr>
            </w:pPr>
            <w:r w:rsidRPr="00853AA9">
              <w:rPr>
                <w:b/>
                <w:bCs/>
                <w:color w:val="EC7C30"/>
                <w:lang w:val="en-US"/>
              </w:rPr>
              <w:t>Will the beach be impacted?</w:t>
            </w:r>
          </w:p>
          <w:p w14:paraId="61B51B2D" w14:textId="72F09E7E" w:rsidR="00853AA9" w:rsidRPr="00853AA9" w:rsidRDefault="0015552B" w:rsidP="00853AA9">
            <w:pPr>
              <w:spacing w:before="100" w:beforeAutospacing="1" w:after="100" w:afterAutospacing="1"/>
            </w:pPr>
            <w:r w:rsidRPr="00853AA9">
              <w:t>The beach at Newhaven to be retained.</w:t>
            </w:r>
          </w:p>
          <w:p w14:paraId="5E3142BB" w14:textId="77777777" w:rsidR="008B11D5" w:rsidRPr="00853AA9" w:rsidRDefault="008B11D5" w:rsidP="00853AA9">
            <w:pPr>
              <w:spacing w:before="60"/>
              <w:rPr>
                <w:b/>
                <w:bCs/>
                <w:color w:val="EC7C30"/>
                <w:lang w:val="en-US"/>
              </w:rPr>
            </w:pPr>
            <w:r w:rsidRPr="00853AA9">
              <w:rPr>
                <w:b/>
                <w:bCs/>
                <w:color w:val="EC7C30"/>
                <w:lang w:val="en-US"/>
              </w:rPr>
              <w:t>Why does the current jetty need to be replaced?</w:t>
            </w:r>
          </w:p>
          <w:p w14:paraId="1B420A12" w14:textId="5DBD1A15" w:rsidR="008B11D5" w:rsidRPr="00853AA9" w:rsidRDefault="008B11D5" w:rsidP="652D7C7C">
            <w:pPr>
              <w:spacing w:before="100" w:beforeAutospacing="1" w:after="100" w:afterAutospacing="1"/>
            </w:pPr>
            <w:r w:rsidRPr="00853AA9">
              <w:t>Engineering condition inspections and structural assessments wer</w:t>
            </w:r>
            <w:r w:rsidR="63F3D845" w:rsidRPr="00853AA9">
              <w:t>e</w:t>
            </w:r>
            <w:r w:rsidR="1808D6A6" w:rsidRPr="00853AA9">
              <w:t xml:space="preserve"> u</w:t>
            </w:r>
            <w:r w:rsidR="1B577768" w:rsidRPr="00853AA9">
              <w:t>nd</w:t>
            </w:r>
            <w:r w:rsidR="1808D6A6" w:rsidRPr="00853AA9">
              <w:t>ertaken in mid-2020</w:t>
            </w:r>
            <w:bookmarkStart w:id="17" w:name="_Int_a9H3Wz9Q"/>
            <w:r w:rsidR="1808D6A6" w:rsidRPr="00853AA9">
              <w:t xml:space="preserve">.  </w:t>
            </w:r>
            <w:bookmarkEnd w:id="17"/>
            <w:r w:rsidR="1808D6A6" w:rsidRPr="00853AA9">
              <w:t>The report identified that the approx. 50-year-old structure is nearing the end of its design life and an upgrade over the next 5-10 years was recommended</w:t>
            </w:r>
            <w:bookmarkStart w:id="18" w:name="_Int_JTUv8va6"/>
            <w:r w:rsidR="1808D6A6" w:rsidRPr="00853AA9">
              <w:t xml:space="preserve">.  </w:t>
            </w:r>
            <w:bookmarkEnd w:id="18"/>
            <w:r w:rsidRPr="00853AA9">
              <w:t xml:space="preserve">BBV awarded funding to Bass Coast Shire Council to carry out urgent repairs to the jetty to ensure it remained operational in the short to medium term. The concept designs developed in 2023 allow for a new jetty with lower landing, new heavy-duty pontoon, which would replace the aging jetty. </w:t>
            </w:r>
          </w:p>
          <w:p w14:paraId="4F89041E" w14:textId="77777777" w:rsidR="008B11D5" w:rsidRPr="00853AA9" w:rsidRDefault="008B11D5" w:rsidP="00853AA9">
            <w:pPr>
              <w:spacing w:before="60"/>
              <w:rPr>
                <w:b/>
                <w:bCs/>
                <w:color w:val="EC7C30"/>
                <w:lang w:val="en-US"/>
              </w:rPr>
            </w:pPr>
            <w:r w:rsidRPr="00853AA9">
              <w:rPr>
                <w:b/>
                <w:bCs/>
                <w:color w:val="EC7C30"/>
                <w:lang w:val="en-US"/>
              </w:rPr>
              <w:t xml:space="preserve">Does the proposal include dredging? </w:t>
            </w:r>
          </w:p>
          <w:p w14:paraId="566FD9D9" w14:textId="4C31AC37" w:rsidR="008B11D5" w:rsidRPr="00853AA9" w:rsidRDefault="008B11D5" w:rsidP="652D7C7C">
            <w:pPr>
              <w:spacing w:beforeAutospacing="1" w:afterAutospacing="1"/>
            </w:pPr>
            <w:r w:rsidRPr="00853AA9">
              <w:t>Yes</w:t>
            </w:r>
            <w:bookmarkStart w:id="19" w:name="_Int_qswKK6h0"/>
            <w:r w:rsidR="1808D6A6" w:rsidRPr="00853AA9">
              <w:t xml:space="preserve">.  </w:t>
            </w:r>
            <w:bookmarkEnd w:id="19"/>
            <w:r w:rsidRPr="00853AA9">
              <w:t xml:space="preserve">Subject to approvals, </w:t>
            </w:r>
            <w:r w:rsidR="00F8398C" w:rsidRPr="00853AA9">
              <w:t>dredging</w:t>
            </w:r>
            <w:r w:rsidRPr="00853AA9">
              <w:t xml:space="preserve"> will be required to allow suitable depths for vessels. Key environmental assessments and approvals will be required prior to any works commencing. </w:t>
            </w:r>
          </w:p>
          <w:p w14:paraId="1C0549B4" w14:textId="77777777" w:rsidR="008B11D5" w:rsidRPr="00853AA9" w:rsidRDefault="008B11D5" w:rsidP="00853AA9">
            <w:pPr>
              <w:spacing w:before="60"/>
              <w:rPr>
                <w:b/>
                <w:bCs/>
                <w:color w:val="EC7C30"/>
                <w:lang w:val="en-US"/>
              </w:rPr>
            </w:pPr>
            <w:r w:rsidRPr="00853AA9">
              <w:rPr>
                <w:b/>
                <w:bCs/>
                <w:color w:val="EC7C30"/>
                <w:lang w:val="en-US"/>
              </w:rPr>
              <w:t>Where has the funding for this project come from?</w:t>
            </w:r>
          </w:p>
          <w:p w14:paraId="11E93923" w14:textId="77777777" w:rsidR="008B11D5" w:rsidRPr="00853AA9" w:rsidRDefault="008B11D5" w:rsidP="008B11D5">
            <w:pPr>
              <w:spacing w:before="100" w:beforeAutospacing="1" w:after="100" w:afterAutospacing="1"/>
            </w:pPr>
            <w:r w:rsidRPr="00853AA9">
              <w:t>Funding for the design is from the Better Boating Fund. The Better Boating Fund was established in 2021 and invests every dollar of marine licensing and boat registration fees to projects and programs that improve boating safety and facilities.</w:t>
            </w:r>
          </w:p>
          <w:p w14:paraId="3B41B6C7" w14:textId="77777777" w:rsidR="008B11D5" w:rsidRPr="00853AA9" w:rsidRDefault="008B11D5" w:rsidP="00853AA9">
            <w:pPr>
              <w:spacing w:before="60"/>
              <w:rPr>
                <w:b/>
                <w:bCs/>
                <w:color w:val="EC7C30"/>
                <w:lang w:val="en-US"/>
              </w:rPr>
            </w:pPr>
            <w:r w:rsidRPr="00853AA9">
              <w:rPr>
                <w:b/>
                <w:bCs/>
                <w:color w:val="EC7C30"/>
                <w:lang w:val="en-US"/>
              </w:rPr>
              <w:t xml:space="preserve">What are the next steps? </w:t>
            </w:r>
          </w:p>
          <w:p w14:paraId="2095089B" w14:textId="24909EB0" w:rsidR="008B11D5" w:rsidRPr="00853AA9" w:rsidRDefault="008B11D5" w:rsidP="652D7C7C">
            <w:pPr>
              <w:spacing w:before="100" w:beforeAutospacing="1" w:after="100" w:afterAutospacing="1"/>
            </w:pPr>
            <w:r w:rsidRPr="00853AA9">
              <w:t xml:space="preserve">Better Boating Victoria is hosting a drop-in session on </w:t>
            </w:r>
            <w:r w:rsidR="00853AA9" w:rsidRPr="009406B3">
              <w:rPr>
                <w:b/>
                <w:bCs/>
              </w:rPr>
              <w:t>7 December 2023</w:t>
            </w:r>
            <w:r w:rsidR="00853AA9" w:rsidRPr="00853AA9">
              <w:t xml:space="preserve"> </w:t>
            </w:r>
            <w:r w:rsidR="004806C5" w:rsidRPr="00853AA9">
              <w:t>at</w:t>
            </w:r>
            <w:r w:rsidRPr="00853AA9">
              <w:t xml:space="preserve"> the Newhaven Boat Ramp for the community to help develop inform the final concept plan</w:t>
            </w:r>
            <w:bookmarkStart w:id="20" w:name="_Int_oTIN7maR"/>
            <w:r w:rsidR="1808D6A6" w:rsidRPr="00853AA9">
              <w:t xml:space="preserve">.  </w:t>
            </w:r>
            <w:bookmarkEnd w:id="20"/>
            <w:r w:rsidRPr="00853AA9">
              <w:t xml:space="preserve">Anyone interested in contributing to the concept should complete the survey found here. </w:t>
            </w:r>
            <w:r w:rsidR="00853AA9">
              <w:t xml:space="preserve"> </w:t>
            </w:r>
            <w:r w:rsidRPr="00853AA9">
              <w:t>After feedback is considered, Better Boating Victoria will finalise the concept and then progress detailed designs and approvals</w:t>
            </w:r>
            <w:bookmarkStart w:id="21" w:name="_Int_A5qob4zX"/>
            <w:r w:rsidR="1808D6A6" w:rsidRPr="00853AA9">
              <w:t xml:space="preserve">.  </w:t>
            </w:r>
            <w:bookmarkEnd w:id="21"/>
          </w:p>
          <w:p w14:paraId="64818173" w14:textId="5424ACF5" w:rsidR="008B11D5" w:rsidRPr="00853AA9" w:rsidRDefault="008B11D5" w:rsidP="00853AA9">
            <w:pPr>
              <w:spacing w:before="100" w:beforeAutospacing="1" w:after="100" w:afterAutospacing="1"/>
            </w:pPr>
            <w:r w:rsidRPr="00853AA9">
              <w:t>To learn more about this project, please visit here.</w:t>
            </w:r>
            <w:r w:rsidR="00853AA9">
              <w:t xml:space="preserve"> </w:t>
            </w:r>
            <w:hyperlink r:id="rId13">
              <w:r w:rsidR="00853AA9" w:rsidRPr="1E59BBC8">
                <w:rPr>
                  <w:rStyle w:val="Hyperlink"/>
                </w:rPr>
                <w:t>www.betterboating.vic.gov.au</w:t>
              </w:r>
            </w:hyperlink>
          </w:p>
          <w:p w14:paraId="04275F6A" w14:textId="09A8B176" w:rsidR="00E474EE" w:rsidRPr="00853AA9" w:rsidRDefault="00E474EE" w:rsidP="00853AA9">
            <w:pPr>
              <w:spacing w:before="60"/>
              <w:rPr>
                <w:b/>
                <w:bCs/>
                <w:color w:val="EC7C30"/>
                <w:lang w:val="en-US"/>
              </w:rPr>
            </w:pPr>
            <w:r w:rsidRPr="00853AA9">
              <w:rPr>
                <w:b/>
                <w:bCs/>
                <w:color w:val="EC7C30"/>
                <w:lang w:val="en-US"/>
              </w:rPr>
              <w:t>Will we get regular updates to let us know how the project is progressing?</w:t>
            </w:r>
          </w:p>
          <w:p w14:paraId="58DD6144" w14:textId="67642485" w:rsidR="00E474EE" w:rsidRDefault="00E474EE" w:rsidP="1E59BBC8">
            <w:pPr>
              <w:rPr>
                <w:color w:val="002060"/>
              </w:rPr>
            </w:pPr>
            <w:r w:rsidRPr="1E59BBC8">
              <w:lastRenderedPageBreak/>
              <w:t xml:space="preserve">For regular updates and more information please go to: </w:t>
            </w:r>
            <w:hyperlink r:id="rId14">
              <w:r w:rsidRPr="1E59BBC8">
                <w:rPr>
                  <w:rStyle w:val="Hyperlink"/>
                </w:rPr>
                <w:t>www.betterboating.vic.gov.au</w:t>
              </w:r>
            </w:hyperlink>
          </w:p>
          <w:p w14:paraId="20C868AB" w14:textId="77777777" w:rsidR="001E2E92" w:rsidRPr="006C6F80" w:rsidRDefault="001E2E92" w:rsidP="00D7520B">
            <w:pPr>
              <w:jc w:val="both"/>
              <w:rPr>
                <w:rFonts w:eastAsiaTheme="minorEastAsia" w:cstheme="minorHAnsi"/>
                <w:b/>
                <w:bCs/>
                <w:color w:val="EC7C30"/>
                <w:kern w:val="24"/>
                <w:lang w:val="en-US"/>
              </w:rPr>
            </w:pPr>
          </w:p>
          <w:p w14:paraId="59AEED4F" w14:textId="77777777" w:rsidR="005D6B8C" w:rsidRPr="006C6F80" w:rsidRDefault="005D6B8C" w:rsidP="00D7520B">
            <w:pPr>
              <w:spacing w:after="120"/>
              <w:rPr>
                <w:rFonts w:cstheme="minorHAnsi"/>
                <w:b/>
                <w:bCs/>
              </w:rPr>
            </w:pPr>
            <w:r w:rsidRPr="006C6F80">
              <w:rPr>
                <w:rFonts w:cstheme="minorHAnsi"/>
                <w:lang w:val="en-US"/>
              </w:rPr>
              <w:t xml:space="preserve">For more information on local boat ramps please visit: </w:t>
            </w:r>
            <w:r w:rsidRPr="006C6F80">
              <w:rPr>
                <w:rStyle w:val="Hyperlink"/>
                <w:rFonts w:cstheme="minorHAnsi"/>
                <w:lang w:val="en-US"/>
              </w:rPr>
              <w:t>FREE Boating Vic app.</w:t>
            </w:r>
          </w:p>
          <w:p w14:paraId="010BB37B" w14:textId="4BAA12B7" w:rsidR="005D6B8C" w:rsidRPr="006C6F80" w:rsidRDefault="005D6B8C" w:rsidP="00D7520B">
            <w:pPr>
              <w:spacing w:after="120"/>
              <w:rPr>
                <w:rFonts w:cstheme="minorHAnsi"/>
                <w:color w:val="0563C1" w:themeColor="hyperlink"/>
                <w:u w:val="single"/>
              </w:rPr>
            </w:pPr>
          </w:p>
        </w:tc>
      </w:tr>
      <w:tr w:rsidR="005D6B8C" w14:paraId="629A01A6" w14:textId="77777777" w:rsidTr="058036C9">
        <w:trPr>
          <w:trHeight w:val="80"/>
        </w:trPr>
        <w:tc>
          <w:tcPr>
            <w:tcW w:w="5202" w:type="dxa"/>
            <w:shd w:val="clear" w:color="auto" w:fill="1F3864" w:themeFill="accent1" w:themeFillShade="80"/>
          </w:tcPr>
          <w:p w14:paraId="146EF678" w14:textId="77777777" w:rsidR="005D6B8C" w:rsidRPr="00BA4178" w:rsidRDefault="005D6B8C" w:rsidP="00D7520B">
            <w:pPr>
              <w:rPr>
                <w:b/>
                <w:bCs/>
                <w:color w:val="FFFFFF" w:themeColor="background1"/>
                <w:sz w:val="14"/>
                <w:szCs w:val="14"/>
              </w:rPr>
            </w:pPr>
          </w:p>
          <w:p w14:paraId="7FF22545" w14:textId="77777777" w:rsidR="005D6B8C" w:rsidRPr="00866FE4" w:rsidRDefault="005D6B8C" w:rsidP="00D7520B">
            <w:pPr>
              <w:rPr>
                <w:b/>
                <w:bCs/>
                <w:color w:val="FFFFFF" w:themeColor="background1"/>
                <w:sz w:val="30"/>
                <w:szCs w:val="30"/>
              </w:rPr>
            </w:pPr>
            <w:r w:rsidRPr="00866FE4">
              <w:rPr>
                <w:b/>
                <w:bCs/>
                <w:color w:val="FFFFFF" w:themeColor="background1"/>
                <w:sz w:val="30"/>
                <w:szCs w:val="30"/>
              </w:rPr>
              <w:t>Need more information?</w:t>
            </w:r>
          </w:p>
          <w:p w14:paraId="078CB371" w14:textId="77777777" w:rsidR="005D6B8C" w:rsidRPr="00BA4178" w:rsidRDefault="005D6B8C" w:rsidP="00D7520B">
            <w:pPr>
              <w:rPr>
                <w:color w:val="FFFFFF" w:themeColor="background1"/>
                <w:sz w:val="10"/>
                <w:szCs w:val="10"/>
              </w:rPr>
            </w:pPr>
          </w:p>
          <w:p w14:paraId="3BCCB4C4" w14:textId="77777777" w:rsidR="005D6B8C" w:rsidRPr="00866FE4" w:rsidRDefault="005D6B8C" w:rsidP="00D7520B">
            <w:pPr>
              <w:rPr>
                <w:b/>
                <w:bCs/>
                <w:color w:val="FFFFFF" w:themeColor="background1"/>
              </w:rPr>
            </w:pPr>
            <w:r>
              <w:rPr>
                <w:color w:val="FFFFFF" w:themeColor="background1"/>
              </w:rPr>
              <w:t xml:space="preserve">Find out more about the government’s recreational boating initiatives at </w:t>
            </w:r>
            <w:hyperlink r:id="rId15" w:history="1">
              <w:r w:rsidRPr="00866FE4">
                <w:rPr>
                  <w:rStyle w:val="Hyperlink"/>
                  <w:b/>
                  <w:bCs/>
                  <w:color w:val="FFFFFF" w:themeColor="background1"/>
                </w:rPr>
                <w:t>www.betterboating.vic.gov.au</w:t>
              </w:r>
            </w:hyperlink>
          </w:p>
          <w:p w14:paraId="373F9E51" w14:textId="77777777" w:rsidR="005D6B8C" w:rsidRDefault="005D6B8C" w:rsidP="00D7520B"/>
        </w:tc>
        <w:tc>
          <w:tcPr>
            <w:tcW w:w="5569" w:type="dxa"/>
          </w:tcPr>
          <w:p w14:paraId="1EA95E79" w14:textId="77777777" w:rsidR="005D6B8C" w:rsidRPr="006E083B" w:rsidRDefault="005D6B8C" w:rsidP="00D7520B">
            <w:pPr>
              <w:rPr>
                <w:b/>
                <w:color w:val="FFFFFF" w:themeColor="background1"/>
              </w:rPr>
            </w:pPr>
            <w:r>
              <w:rPr>
                <w:noProof/>
              </w:rPr>
              <w:drawing>
                <wp:anchor distT="0" distB="0" distL="114300" distR="114300" simplePos="0" relativeHeight="251658240" behindDoc="0" locked="0" layoutInCell="1" allowOverlap="1" wp14:anchorId="4D0A6F55" wp14:editId="245DE5D3">
                  <wp:simplePos x="0" y="0"/>
                  <wp:positionH relativeFrom="column">
                    <wp:posOffset>1132205</wp:posOffset>
                  </wp:positionH>
                  <wp:positionV relativeFrom="paragraph">
                    <wp:posOffset>238125</wp:posOffset>
                  </wp:positionV>
                  <wp:extent cx="2247900" cy="4381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146903E" wp14:editId="4B186407">
                  <wp:simplePos x="0" y="0"/>
                  <wp:positionH relativeFrom="column">
                    <wp:posOffset>113030</wp:posOffset>
                  </wp:positionH>
                  <wp:positionV relativeFrom="paragraph">
                    <wp:posOffset>238125</wp:posOffset>
                  </wp:positionV>
                  <wp:extent cx="736600" cy="474345"/>
                  <wp:effectExtent l="0" t="0" r="635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6600" cy="4743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3E3843" w14:textId="77777777" w:rsidR="005D6B8C" w:rsidRPr="000429D5" w:rsidRDefault="005D6B8C" w:rsidP="005D6B8C">
      <w:pPr>
        <w:tabs>
          <w:tab w:val="left" w:pos="6180"/>
        </w:tabs>
        <w:rPr>
          <w:sz w:val="2"/>
          <w:szCs w:val="2"/>
        </w:rPr>
      </w:pPr>
    </w:p>
    <w:p w14:paraId="73013EF3" w14:textId="77777777" w:rsidR="005D6B8C" w:rsidRPr="000429D5" w:rsidRDefault="005D6B8C" w:rsidP="005D6B8C">
      <w:pPr>
        <w:tabs>
          <w:tab w:val="left" w:pos="6180"/>
        </w:tabs>
        <w:rPr>
          <w:sz w:val="2"/>
          <w:szCs w:val="2"/>
        </w:rPr>
      </w:pPr>
    </w:p>
    <w:p w14:paraId="479BA941" w14:textId="77777777" w:rsidR="00370323" w:rsidRDefault="00370323"/>
    <w:sectPr w:rsidR="00370323" w:rsidSect="00D7520B">
      <w:headerReference w:type="default" r:id="rId18"/>
      <w:footerReference w:type="default" r:id="rId19"/>
      <w:pgSz w:w="11906" w:h="16838"/>
      <w:pgMar w:top="567"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A38B0" w14:textId="77777777" w:rsidR="00A63DF1" w:rsidRDefault="00A63DF1">
      <w:pPr>
        <w:spacing w:after="0" w:line="240" w:lineRule="auto"/>
      </w:pPr>
      <w:r>
        <w:separator/>
      </w:r>
    </w:p>
  </w:endnote>
  <w:endnote w:type="continuationSeparator" w:id="0">
    <w:p w14:paraId="1070BEF0" w14:textId="77777777" w:rsidR="00A63DF1" w:rsidRDefault="00A63DF1">
      <w:pPr>
        <w:spacing w:after="0" w:line="240" w:lineRule="auto"/>
      </w:pPr>
      <w:r>
        <w:continuationSeparator/>
      </w:r>
    </w:p>
  </w:endnote>
  <w:endnote w:type="continuationNotice" w:id="1">
    <w:p w14:paraId="1C9BD2C4" w14:textId="77777777" w:rsidR="00A63DF1" w:rsidRDefault="00A63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590D" w14:textId="5B962EE1" w:rsidR="00D7520B" w:rsidRDefault="00D75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E9B7" w14:textId="77777777" w:rsidR="00A63DF1" w:rsidRDefault="00A63DF1">
      <w:pPr>
        <w:spacing w:after="0" w:line="240" w:lineRule="auto"/>
      </w:pPr>
      <w:r>
        <w:separator/>
      </w:r>
    </w:p>
  </w:footnote>
  <w:footnote w:type="continuationSeparator" w:id="0">
    <w:p w14:paraId="3015EFCE" w14:textId="77777777" w:rsidR="00A63DF1" w:rsidRDefault="00A63DF1">
      <w:pPr>
        <w:spacing w:after="0" w:line="240" w:lineRule="auto"/>
      </w:pPr>
      <w:r>
        <w:continuationSeparator/>
      </w:r>
    </w:p>
  </w:footnote>
  <w:footnote w:type="continuationNotice" w:id="1">
    <w:p w14:paraId="39D66B19" w14:textId="77777777" w:rsidR="00A63DF1" w:rsidRDefault="00A63D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79CB" w14:textId="519BA859" w:rsidR="00D7520B" w:rsidRDefault="00D7520B">
    <w:pPr>
      <w:pStyle w:val="Header"/>
    </w:pPr>
  </w:p>
</w:hdr>
</file>

<file path=word/intelligence2.xml><?xml version="1.0" encoding="utf-8"?>
<int2:intelligence xmlns:int2="http://schemas.microsoft.com/office/intelligence/2020/intelligence" xmlns:oel="http://schemas.microsoft.com/office/2019/extlst">
  <int2:observations>
    <int2:textHash int2:hashCode="XqivNe+M6GrkH8" int2:id="q8nzHJ5F">
      <int2:state int2:value="Rejected" int2:type="AugLoop_Text_Critique"/>
    </int2:textHash>
    <int2:bookmark int2:bookmarkName="_Int_qswKK6h0" int2:invalidationBookmarkName="" int2:hashCode="RoHRJMxsS3O6q/" int2:id="0CM0ozIl">
      <int2:state int2:value="Rejected" int2:type="AugLoop_Text_Critique"/>
    </int2:bookmark>
    <int2:bookmark int2:bookmarkName="_Int_4MvhPlHe" int2:invalidationBookmarkName="" int2:hashCode="RoHRJMxsS3O6q/" int2:id="2TxVAMww">
      <int2:state int2:value="Rejected" int2:type="AugLoop_Text_Critique"/>
    </int2:bookmark>
    <int2:bookmark int2:bookmarkName="_Int_4slXCEyP" int2:invalidationBookmarkName="" int2:hashCode="Rb1C0FXHZAIeAk" int2:id="74iiJsBS">
      <int2:state int2:value="Rejected" int2:type="AugLoop_Text_Critique"/>
    </int2:bookmark>
    <int2:bookmark int2:bookmarkName="_Int_0nD5jgpO" int2:invalidationBookmarkName="" int2:hashCode="RoHRJMxsS3O6q/" int2:id="FRtQl2om">
      <int2:state int2:value="Rejected" int2:type="AugLoop_Text_Critique"/>
    </int2:bookmark>
    <int2:bookmark int2:bookmarkName="_Int_iKsx0TYT" int2:invalidationBookmarkName="" int2:hashCode="RoHRJMxsS3O6q/" int2:id="MHv6x5DX">
      <int2:state int2:value="Rejected" int2:type="AugLoop_Text_Critique"/>
    </int2:bookmark>
    <int2:bookmark int2:bookmarkName="_Int_mOt3axF7" int2:invalidationBookmarkName="" int2:hashCode="RoHRJMxsS3O6q/" int2:id="MYcRDBWU">
      <int2:state int2:value="Rejected" int2:type="AugLoop_Text_Critique"/>
    </int2:bookmark>
    <int2:bookmark int2:bookmarkName="_Int_xle8TeTt" int2:invalidationBookmarkName="" int2:hashCode="RoHRJMxsS3O6q/" int2:id="Q6tc0iQX">
      <int2:state int2:value="Rejected" int2:type="AugLoop_Text_Critique"/>
    </int2:bookmark>
    <int2:bookmark int2:bookmarkName="_Int_XjMRl5uJ" int2:invalidationBookmarkName="" int2:hashCode="RoHRJMxsS3O6q/" int2:id="Q74CqAyC">
      <int2:state int2:value="Rejected" int2:type="AugLoop_Text_Critique"/>
    </int2:bookmark>
    <int2:bookmark int2:bookmarkName="_Int_Cad2hoUE" int2:invalidationBookmarkName="" int2:hashCode="RoHRJMxsS3O6q/" int2:id="RDT1S2vs">
      <int2:state int2:value="Rejected" int2:type="AugLoop_Text_Critique"/>
    </int2:bookmark>
    <int2:bookmark int2:bookmarkName="_Int_A5qob4zX" int2:invalidationBookmarkName="" int2:hashCode="RoHRJMxsS3O6q/" int2:id="TQ2vfU7T">
      <int2:state int2:value="Rejected" int2:type="AugLoop_Text_Critique"/>
    </int2:bookmark>
    <int2:bookmark int2:bookmarkName="_Int_ABGAE17I" int2:invalidationBookmarkName="" int2:hashCode="RoHRJMxsS3O6q/" int2:id="VbIMbrtG">
      <int2:state int2:value="Rejected" int2:type="AugLoop_Text_Critique"/>
    </int2:bookmark>
    <int2:bookmark int2:bookmarkName="_Int_1vwYPXFg" int2:invalidationBookmarkName="" int2:hashCode="RoHRJMxsS3O6q/" int2:id="yutmIR6G">
      <int2:state int2:value="Rejected" int2:type="AugLoop_Text_Critique"/>
    </int2:bookmark>
    <int2:bookmark int2:bookmarkName="_Int_a9H3Wz9Q" int2:invalidationBookmarkName="" int2:hashCode="RoHRJMxsS3O6q/" int2:id="YYrUk25b">
      <int2:state int2:value="Rejected" int2:type="AugLoop_Text_Critique"/>
    </int2:bookmark>
    <int2:bookmark int2:bookmarkName="_Int_xxCGgb3O" int2:invalidationBookmarkName="" int2:hashCode="RoHRJMxsS3O6q/" int2:id="bqIo39lr">
      <int2:state int2:value="Rejected" int2:type="AugLoop_Text_Critique"/>
    </int2:bookmark>
    <int2:bookmark int2:bookmarkName="_Int_HTWEPq2v" int2:invalidationBookmarkName="" int2:hashCode="RoHRJMxsS3O6q/" int2:id="jKdSLeh1">
      <int2:state int2:value="Rejected" int2:type="AugLoop_Text_Critique"/>
    </int2:bookmark>
    <int2:bookmark int2:bookmarkName="_Int_JTUv8va6" int2:invalidationBookmarkName="" int2:hashCode="RoHRJMxsS3O6q/" int2:id="lL49OgVt">
      <int2:state int2:value="Rejected" int2:type="AugLoop_Text_Critique"/>
    </int2:bookmark>
    <int2:bookmark int2:bookmarkName="_Int_oTIN7maR" int2:invalidationBookmarkName="" int2:hashCode="RoHRJMxsS3O6q/" int2:id="oywMI0F6">
      <int2:state int2:value="Rejected" int2:type="AugLoop_Text_Critique"/>
    </int2:bookmark>
    <int2:bookmark int2:bookmarkName="_Int_suvycGpd" int2:invalidationBookmarkName="" int2:hashCode="RoHRJMxsS3O6q/" int2:id="ymmSG9dl">
      <int2:state int2:value="Rejected" int2:type="AugLoop_Text_Critique"/>
    </int2:bookmark>
    <int2:bookmark int2:bookmarkName="_Int_Hk0VT9U5" int2:invalidationBookmarkName="" int2:hashCode="RoHRJMxsS3O6q/" int2:id="wSCjw6X4">
      <int2:state int2:value="Rejected" int2:type="AugLoop_Text_Critique"/>
    </int2:bookmark>
    <int2:bookmark int2:bookmarkName="_Int_rHbtLe26" int2:invalidationBookmarkName="" int2:hashCode="RoHRJMxsS3O6q/" int2:id="xeazxcof">
      <int2:state int2:value="Rejected" int2:type="AugLoop_Text_Critique"/>
    </int2:bookmark>
    <int2:bookmark int2:bookmarkName="_Int_rAIDTSCq" int2:invalidationBookmarkName="" int2:hashCode="RoHRJMxsS3O6q/" int2:id="yaKzHNJU">
      <int2:state int2:value="Rejected" int2:type="AugLoop_Text_Critique"/>
    </int2:bookmark>
    <int2:bookmark int2:bookmarkName="_Int_RySOOSiq" int2:invalidationBookmarkName="" int2:hashCode="Rb1C0FXHZAIeAk" int2:id="ym7o4jK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33BE"/>
    <w:multiLevelType w:val="multilevel"/>
    <w:tmpl w:val="82463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5502C"/>
    <w:multiLevelType w:val="hybridMultilevel"/>
    <w:tmpl w:val="BA7EF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585E2A"/>
    <w:multiLevelType w:val="hybridMultilevel"/>
    <w:tmpl w:val="60CE53D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7C54F43"/>
    <w:multiLevelType w:val="hybridMultilevel"/>
    <w:tmpl w:val="EA28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706AF"/>
    <w:multiLevelType w:val="hybridMultilevel"/>
    <w:tmpl w:val="0AAA6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310809"/>
    <w:multiLevelType w:val="hybridMultilevel"/>
    <w:tmpl w:val="3B162A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4AAE4889"/>
    <w:multiLevelType w:val="hybridMultilevel"/>
    <w:tmpl w:val="D730FA7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65376D"/>
    <w:multiLevelType w:val="multilevel"/>
    <w:tmpl w:val="29FE4B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018296B"/>
    <w:multiLevelType w:val="hybridMultilevel"/>
    <w:tmpl w:val="6D001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090A72"/>
    <w:multiLevelType w:val="hybridMultilevel"/>
    <w:tmpl w:val="DF1E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7972417">
    <w:abstractNumId w:val="1"/>
  </w:num>
  <w:num w:numId="2" w16cid:durableId="1332756136">
    <w:abstractNumId w:val="7"/>
  </w:num>
  <w:num w:numId="3" w16cid:durableId="1647469468">
    <w:abstractNumId w:val="0"/>
  </w:num>
  <w:num w:numId="4" w16cid:durableId="684986677">
    <w:abstractNumId w:val="2"/>
  </w:num>
  <w:num w:numId="5" w16cid:durableId="1524973949">
    <w:abstractNumId w:val="5"/>
  </w:num>
  <w:num w:numId="6" w16cid:durableId="2069718119">
    <w:abstractNumId w:val="9"/>
  </w:num>
  <w:num w:numId="7" w16cid:durableId="426735843">
    <w:abstractNumId w:val="4"/>
  </w:num>
  <w:num w:numId="8" w16cid:durableId="2045207596">
    <w:abstractNumId w:val="6"/>
  </w:num>
  <w:num w:numId="9" w16cid:durableId="1252280570">
    <w:abstractNumId w:val="8"/>
  </w:num>
  <w:num w:numId="10" w16cid:durableId="146676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8C"/>
    <w:rsid w:val="00000024"/>
    <w:rsid w:val="000138C4"/>
    <w:rsid w:val="00045F9D"/>
    <w:rsid w:val="0005248E"/>
    <w:rsid w:val="000721FE"/>
    <w:rsid w:val="000A57B6"/>
    <w:rsid w:val="000A7A13"/>
    <w:rsid w:val="000B781D"/>
    <w:rsid w:val="000C3D2E"/>
    <w:rsid w:val="000E2027"/>
    <w:rsid w:val="000F256F"/>
    <w:rsid w:val="00126D93"/>
    <w:rsid w:val="00131859"/>
    <w:rsid w:val="00145845"/>
    <w:rsid w:val="0015552B"/>
    <w:rsid w:val="001663AE"/>
    <w:rsid w:val="00167D06"/>
    <w:rsid w:val="001C3605"/>
    <w:rsid w:val="001D360F"/>
    <w:rsid w:val="001D7506"/>
    <w:rsid w:val="001E2E92"/>
    <w:rsid w:val="00204711"/>
    <w:rsid w:val="00205CD3"/>
    <w:rsid w:val="00231DC8"/>
    <w:rsid w:val="00234A3F"/>
    <w:rsid w:val="002B6BBB"/>
    <w:rsid w:val="002F6C9E"/>
    <w:rsid w:val="00300F9D"/>
    <w:rsid w:val="00325CB2"/>
    <w:rsid w:val="003266C0"/>
    <w:rsid w:val="00370323"/>
    <w:rsid w:val="003B7EE2"/>
    <w:rsid w:val="003C5F46"/>
    <w:rsid w:val="0045204F"/>
    <w:rsid w:val="00460212"/>
    <w:rsid w:val="004806C5"/>
    <w:rsid w:val="004963A5"/>
    <w:rsid w:val="004B5040"/>
    <w:rsid w:val="004C408E"/>
    <w:rsid w:val="004E629A"/>
    <w:rsid w:val="00515AF8"/>
    <w:rsid w:val="0052678F"/>
    <w:rsid w:val="00526905"/>
    <w:rsid w:val="00530C17"/>
    <w:rsid w:val="0053591C"/>
    <w:rsid w:val="005D1C6C"/>
    <w:rsid w:val="005D6B8C"/>
    <w:rsid w:val="005E0616"/>
    <w:rsid w:val="005E1AAE"/>
    <w:rsid w:val="005F3875"/>
    <w:rsid w:val="00667769"/>
    <w:rsid w:val="006817B2"/>
    <w:rsid w:val="00687941"/>
    <w:rsid w:val="006B27E3"/>
    <w:rsid w:val="006C01F4"/>
    <w:rsid w:val="006C6F80"/>
    <w:rsid w:val="006D3599"/>
    <w:rsid w:val="006D4B75"/>
    <w:rsid w:val="007032D1"/>
    <w:rsid w:val="007226F2"/>
    <w:rsid w:val="007363AD"/>
    <w:rsid w:val="00754AF4"/>
    <w:rsid w:val="007917D1"/>
    <w:rsid w:val="007A2915"/>
    <w:rsid w:val="007B1B0A"/>
    <w:rsid w:val="007C5B26"/>
    <w:rsid w:val="007D612F"/>
    <w:rsid w:val="008059D3"/>
    <w:rsid w:val="0081074C"/>
    <w:rsid w:val="0082514D"/>
    <w:rsid w:val="008333B1"/>
    <w:rsid w:val="00853AA9"/>
    <w:rsid w:val="008660BA"/>
    <w:rsid w:val="008B11D5"/>
    <w:rsid w:val="008B91BD"/>
    <w:rsid w:val="008C1B3E"/>
    <w:rsid w:val="008E19E1"/>
    <w:rsid w:val="008E2D5B"/>
    <w:rsid w:val="008E3DE4"/>
    <w:rsid w:val="008F4FBA"/>
    <w:rsid w:val="009043E8"/>
    <w:rsid w:val="009406B3"/>
    <w:rsid w:val="00952D05"/>
    <w:rsid w:val="00954C9F"/>
    <w:rsid w:val="00957D22"/>
    <w:rsid w:val="0098655C"/>
    <w:rsid w:val="00995272"/>
    <w:rsid w:val="00A1475C"/>
    <w:rsid w:val="00A63DF1"/>
    <w:rsid w:val="00A83272"/>
    <w:rsid w:val="00AA505D"/>
    <w:rsid w:val="00B00A80"/>
    <w:rsid w:val="00B13AB3"/>
    <w:rsid w:val="00B3517C"/>
    <w:rsid w:val="00B52F3A"/>
    <w:rsid w:val="00B8437F"/>
    <w:rsid w:val="00BA0B46"/>
    <w:rsid w:val="00BD4D06"/>
    <w:rsid w:val="00BD7368"/>
    <w:rsid w:val="00BE633E"/>
    <w:rsid w:val="00BE6A25"/>
    <w:rsid w:val="00C135DA"/>
    <w:rsid w:val="00C325D7"/>
    <w:rsid w:val="00C63C39"/>
    <w:rsid w:val="00C8207C"/>
    <w:rsid w:val="00C951A1"/>
    <w:rsid w:val="00CA0CC8"/>
    <w:rsid w:val="00CA1FA6"/>
    <w:rsid w:val="00CB7785"/>
    <w:rsid w:val="00CC0220"/>
    <w:rsid w:val="00D1065F"/>
    <w:rsid w:val="00D235C4"/>
    <w:rsid w:val="00D41BD0"/>
    <w:rsid w:val="00D440E6"/>
    <w:rsid w:val="00D7520B"/>
    <w:rsid w:val="00D818B0"/>
    <w:rsid w:val="00DB0515"/>
    <w:rsid w:val="00DB6C59"/>
    <w:rsid w:val="00DD47A7"/>
    <w:rsid w:val="00E11DE2"/>
    <w:rsid w:val="00E31D22"/>
    <w:rsid w:val="00E474EE"/>
    <w:rsid w:val="00E60542"/>
    <w:rsid w:val="00E64328"/>
    <w:rsid w:val="00E74329"/>
    <w:rsid w:val="00EC4062"/>
    <w:rsid w:val="00EC5E4F"/>
    <w:rsid w:val="00EE1781"/>
    <w:rsid w:val="00F25703"/>
    <w:rsid w:val="00F51D50"/>
    <w:rsid w:val="00F8398C"/>
    <w:rsid w:val="00FA1390"/>
    <w:rsid w:val="00FE6D67"/>
    <w:rsid w:val="00FF2DA7"/>
    <w:rsid w:val="058036C9"/>
    <w:rsid w:val="064A0EFF"/>
    <w:rsid w:val="06CDCBC2"/>
    <w:rsid w:val="1808D6A6"/>
    <w:rsid w:val="19289E77"/>
    <w:rsid w:val="1B577768"/>
    <w:rsid w:val="1BBA9C72"/>
    <w:rsid w:val="1E59BBC8"/>
    <w:rsid w:val="2D5DBD6B"/>
    <w:rsid w:val="3058245F"/>
    <w:rsid w:val="3169BC84"/>
    <w:rsid w:val="317A9E10"/>
    <w:rsid w:val="33C453CF"/>
    <w:rsid w:val="3930047C"/>
    <w:rsid w:val="3981AC47"/>
    <w:rsid w:val="3CDA0F81"/>
    <w:rsid w:val="41C2502C"/>
    <w:rsid w:val="43C1A45E"/>
    <w:rsid w:val="44194D8E"/>
    <w:rsid w:val="4AF17B17"/>
    <w:rsid w:val="4BEA64E2"/>
    <w:rsid w:val="4ECF025D"/>
    <w:rsid w:val="521749EB"/>
    <w:rsid w:val="543A0F65"/>
    <w:rsid w:val="58881122"/>
    <w:rsid w:val="591C33C2"/>
    <w:rsid w:val="59217EBA"/>
    <w:rsid w:val="5CAB5CC8"/>
    <w:rsid w:val="5E472D29"/>
    <w:rsid w:val="5F4ED32A"/>
    <w:rsid w:val="63F3D845"/>
    <w:rsid w:val="652D7C7C"/>
    <w:rsid w:val="65F3F116"/>
    <w:rsid w:val="74DF6DD2"/>
    <w:rsid w:val="76FECB4F"/>
    <w:rsid w:val="7C44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3756AB"/>
  <w15:chartTrackingRefBased/>
  <w15:docId w15:val="{E1100818-D1D7-4582-8D72-F15726F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deM List Paragraph"/>
    <w:basedOn w:val="Normal"/>
    <w:uiPriority w:val="34"/>
    <w:qFormat/>
    <w:rsid w:val="005D6B8C"/>
    <w:pPr>
      <w:ind w:left="720"/>
      <w:contextualSpacing/>
    </w:pPr>
  </w:style>
  <w:style w:type="character" w:styleId="Hyperlink">
    <w:name w:val="Hyperlink"/>
    <w:basedOn w:val="DefaultParagraphFont"/>
    <w:uiPriority w:val="99"/>
    <w:unhideWhenUsed/>
    <w:rsid w:val="005D6B8C"/>
    <w:rPr>
      <w:color w:val="0563C1" w:themeColor="hyperlink"/>
      <w:u w:val="single"/>
    </w:rPr>
  </w:style>
  <w:style w:type="paragraph" w:styleId="Header">
    <w:name w:val="header"/>
    <w:basedOn w:val="Normal"/>
    <w:link w:val="HeaderChar"/>
    <w:uiPriority w:val="99"/>
    <w:unhideWhenUsed/>
    <w:rsid w:val="005D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B8C"/>
  </w:style>
  <w:style w:type="paragraph" w:styleId="Footer">
    <w:name w:val="footer"/>
    <w:basedOn w:val="Normal"/>
    <w:link w:val="FooterChar"/>
    <w:uiPriority w:val="99"/>
    <w:unhideWhenUsed/>
    <w:rsid w:val="005D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B8C"/>
  </w:style>
  <w:style w:type="character" w:styleId="UnresolvedMention">
    <w:name w:val="Unresolved Mention"/>
    <w:basedOn w:val="DefaultParagraphFont"/>
    <w:uiPriority w:val="99"/>
    <w:semiHidden/>
    <w:unhideWhenUsed/>
    <w:rsid w:val="007B1B0A"/>
    <w:rPr>
      <w:color w:val="605E5C"/>
      <w:shd w:val="clear" w:color="auto" w:fill="E1DFDD"/>
    </w:rPr>
  </w:style>
  <w:style w:type="character" w:customStyle="1" w:styleId="normaltextrun">
    <w:name w:val="normaltextrun"/>
    <w:basedOn w:val="DefaultParagraphFont"/>
    <w:rsid w:val="006C6F80"/>
  </w:style>
  <w:style w:type="character" w:customStyle="1" w:styleId="eop">
    <w:name w:val="eop"/>
    <w:basedOn w:val="DefaultParagraphFont"/>
    <w:rsid w:val="006C6F80"/>
  </w:style>
  <w:style w:type="paragraph" w:customStyle="1" w:styleId="paragraph">
    <w:name w:val="paragraph"/>
    <w:basedOn w:val="Normal"/>
    <w:rsid w:val="006C6F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B7EE2"/>
    <w:pPr>
      <w:spacing w:after="0" w:line="240" w:lineRule="auto"/>
    </w:pPr>
  </w:style>
  <w:style w:type="paragraph" w:styleId="Revision">
    <w:name w:val="Revision"/>
    <w:hidden/>
    <w:uiPriority w:val="99"/>
    <w:semiHidden/>
    <w:rsid w:val="00986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tterboating.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etterboating.vic.gov.au/consultatio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tterboating.vic.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terboating.vic.gov.au"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E996B47CD3C04FB911C6E705109FEB" ma:contentTypeVersion="17" ma:contentTypeDescription="Create a new document." ma:contentTypeScope="" ma:versionID="364a0c00c042b9070afb139968052199">
  <xsd:schema xmlns:xsd="http://www.w3.org/2001/XMLSchema" xmlns:xs="http://www.w3.org/2001/XMLSchema" xmlns:p="http://schemas.microsoft.com/office/2006/metadata/properties" xmlns:ns2="55b9d8af-4bd4-492f-8748-d7e78a92e9e3" xmlns:ns3="1a132dbe-c4d7-4bfd-97a5-a113a1b8a699" targetNamespace="http://schemas.microsoft.com/office/2006/metadata/properties" ma:root="true" ma:fieldsID="67efe63258ac51452f0802cbf78b8ae4" ns2:_="" ns3:_="">
    <xsd:import namespace="55b9d8af-4bd4-492f-8748-d7e78a92e9e3"/>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d8af-4bd4-492f-8748-d7e78a92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febbb6-edbb-4824-a118-6e7d8acb2269}" ma:internalName="TaxCatchAll" ma:showField="CatchAllData" ma:web="1a132dbe-c4d7-4bfd-97a5-a113a1b8a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132dbe-c4d7-4bfd-97a5-a113a1b8a699" xsi:nil="true"/>
    <lcf76f155ced4ddcb4097134ff3c332f xmlns="55b9d8af-4bd4-492f-8748-d7e78a92e9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612AD3-828E-4E16-B0A3-D44A37775FBE}">
  <ds:schemaRefs>
    <ds:schemaRef ds:uri="http://schemas.microsoft.com/sharepoint/v3/contenttype/forms"/>
  </ds:schemaRefs>
</ds:datastoreItem>
</file>

<file path=customXml/itemProps2.xml><?xml version="1.0" encoding="utf-8"?>
<ds:datastoreItem xmlns:ds="http://schemas.openxmlformats.org/officeDocument/2006/customXml" ds:itemID="{237DEDDC-0E90-4A04-8D8B-FDE8F66082BE}">
  <ds:schemaRefs>
    <ds:schemaRef ds:uri="http://schemas.openxmlformats.org/officeDocument/2006/bibliography"/>
  </ds:schemaRefs>
</ds:datastoreItem>
</file>

<file path=customXml/itemProps3.xml><?xml version="1.0" encoding="utf-8"?>
<ds:datastoreItem xmlns:ds="http://schemas.openxmlformats.org/officeDocument/2006/customXml" ds:itemID="{0A2CE3DF-7EFC-4C8F-A75B-8DB470566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d8af-4bd4-492f-8748-d7e78a92e9e3"/>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5F69C-84BB-406D-BBCF-DC25852A5D2C}">
  <ds:schemaRefs>
    <ds:schemaRef ds:uri="http://schemas.microsoft.com/office/2006/metadata/properties"/>
    <ds:schemaRef ds:uri="http://schemas.microsoft.com/office/infopath/2007/PartnerControls"/>
    <ds:schemaRef ds:uri="1a132dbe-c4d7-4bfd-97a5-a113a1b8a699"/>
    <ds:schemaRef ds:uri="55b9d8af-4bd4-492f-8748-d7e78a92e9e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Links>
    <vt:vector size="18" baseType="variant">
      <vt:variant>
        <vt:i4>2031643</vt:i4>
      </vt:variant>
      <vt:variant>
        <vt:i4>6</vt:i4>
      </vt:variant>
      <vt:variant>
        <vt:i4>0</vt:i4>
      </vt:variant>
      <vt:variant>
        <vt:i4>5</vt:i4>
      </vt:variant>
      <vt:variant>
        <vt:lpwstr>http://www.betterboating.vic.gov.au/</vt:lpwstr>
      </vt:variant>
      <vt:variant>
        <vt:lpwstr/>
      </vt:variant>
      <vt:variant>
        <vt:i4>2031643</vt:i4>
      </vt:variant>
      <vt:variant>
        <vt:i4>3</vt:i4>
      </vt:variant>
      <vt:variant>
        <vt:i4>0</vt:i4>
      </vt:variant>
      <vt:variant>
        <vt:i4>5</vt:i4>
      </vt:variant>
      <vt:variant>
        <vt:lpwstr>http://www.betterboating.vic.gov.au/</vt:lpwstr>
      </vt:variant>
      <vt:variant>
        <vt:lpwstr/>
      </vt:variant>
      <vt:variant>
        <vt:i4>6422626</vt:i4>
      </vt:variant>
      <vt:variant>
        <vt:i4>0</vt:i4>
      </vt:variant>
      <vt:variant>
        <vt:i4>0</vt:i4>
      </vt:variant>
      <vt:variant>
        <vt:i4>5</vt:i4>
      </vt:variant>
      <vt:variant>
        <vt:lpwstr>https://betterboating.vic.gov.au/consultation/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Hadden E Bromilow-Finger (VFA)</dc:creator>
  <cp:keywords/>
  <dc:description/>
  <cp:lastModifiedBy>Liberty A Fletcher-Seales (VFA)</cp:lastModifiedBy>
  <cp:revision>2</cp:revision>
  <dcterms:created xsi:type="dcterms:W3CDTF">2023-11-28T01:21:00Z</dcterms:created>
  <dcterms:modified xsi:type="dcterms:W3CDTF">2023-11-28T01:21:00Z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0x010100FCE996B47CD3C04FB911C6E705109FEB</vt:lpwstr>
  </property>
  <property fmtid="{D5CDD505-2E9C-101B-9397-08002B2CF9AE}" pid="3" name="MediaServiceImageTags">
    <vt:lpwstr/>
  </property>
</Properties>
</file>